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66" w:rsidRDefault="00AE3DE0" w:rsidP="00232166">
      <w:pPr>
        <w:pStyle w:val="normal-header"/>
        <w:ind w:right="24" w:firstLine="0"/>
        <w:jc w:val="left"/>
      </w:pPr>
      <w:r>
        <w:t>2018. 03. 20.</w:t>
      </w:r>
    </w:p>
    <w:p w:rsidR="00BC63BE" w:rsidRPr="00AC5B21" w:rsidRDefault="00AE3DE0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Jászárokszállás Város Önkormányzata</w:t>
      </w:r>
    </w:p>
    <w:p w:rsidR="00BC63BE" w:rsidRPr="00AC5B21" w:rsidRDefault="00AE3DE0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Jászáro</w:t>
      </w:r>
      <w:r w:rsidR="00CE0203">
        <w:t>kszállási Polgármesteri Hivatal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FD397A" w:rsidRPr="00FD397A" w:rsidRDefault="0025131E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európai uniós támogatás keretében valósul meg jászárokszálláson a széchenyi úti kerékpárút építése és a kossuth úti kerékpárút felújítása</w:t>
      </w:r>
    </w:p>
    <w:p w:rsidR="00BC63BE" w:rsidRDefault="00BC63BE" w:rsidP="005901CF">
      <w:pPr>
        <w:pStyle w:val="normal-header"/>
        <w:ind w:firstLine="0"/>
      </w:pPr>
    </w:p>
    <w:p w:rsidR="00CB51A2" w:rsidRPr="00E12B75" w:rsidRDefault="00CB51A2" w:rsidP="00CB51A2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Jászárokszállás Város Önkormányzata az Új Széchenyi Terv Terület- és Településfejlesztési Operatív Program keretében meghirdetett TOP-3.1.1-15 „Fenntartható települési közlekedésfejlesztés” című pályázati felhívásra „</w:t>
      </w:r>
      <w:proofErr w:type="spellStart"/>
      <w:r>
        <w:rPr>
          <w:rFonts w:cs="Arial"/>
          <w:b/>
          <w:szCs w:val="20"/>
        </w:rPr>
        <w:t>Kerékpárosbarát</w:t>
      </w:r>
      <w:proofErr w:type="spellEnd"/>
      <w:r>
        <w:rPr>
          <w:rFonts w:cs="Arial"/>
          <w:b/>
          <w:szCs w:val="20"/>
        </w:rPr>
        <w:t xml:space="preserve"> fejlesztések megvalósítása Jászárokszálláson” című pályázatával 100 %-os mértékű támogatásban részesült.</w:t>
      </w:r>
    </w:p>
    <w:p w:rsidR="00A21941" w:rsidRPr="00A21941" w:rsidRDefault="00A21941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 xml:space="preserve">A TOP-3.1.1-15-JN1-2016-00014 azonosító számú pályázat keretében 203.791.619 Ft európai uniós támogatás segítségével valósul meg Jászárokszálláson </w:t>
      </w:r>
      <w:proofErr w:type="spellStart"/>
      <w:r w:rsidRPr="00A21941">
        <w:rPr>
          <w:rFonts w:cs="Arial"/>
          <w:szCs w:val="20"/>
        </w:rPr>
        <w:t>kerékpárosbarát</w:t>
      </w:r>
      <w:proofErr w:type="spellEnd"/>
      <w:r w:rsidRPr="00A21941">
        <w:rPr>
          <w:rFonts w:cs="Arial"/>
          <w:szCs w:val="20"/>
        </w:rPr>
        <w:t xml:space="preserve"> fejlesztés, amelynek részét képezi Széchenyi I. </w:t>
      </w:r>
      <w:proofErr w:type="spellStart"/>
      <w:r w:rsidRPr="00A21941">
        <w:rPr>
          <w:rFonts w:cs="Arial"/>
          <w:szCs w:val="20"/>
        </w:rPr>
        <w:t>u.-i</w:t>
      </w:r>
      <w:proofErr w:type="spellEnd"/>
      <w:r w:rsidRPr="00A21941">
        <w:rPr>
          <w:rFonts w:cs="Arial"/>
          <w:szCs w:val="20"/>
        </w:rPr>
        <w:t xml:space="preserve"> új kerékpárút építése és a meglévő Kossuth I. </w:t>
      </w:r>
      <w:proofErr w:type="spellStart"/>
      <w:r w:rsidRPr="00A21941">
        <w:rPr>
          <w:rFonts w:cs="Arial"/>
          <w:szCs w:val="20"/>
        </w:rPr>
        <w:t>u.-i</w:t>
      </w:r>
      <w:proofErr w:type="spellEnd"/>
      <w:r w:rsidRPr="00A21941">
        <w:rPr>
          <w:rFonts w:cs="Arial"/>
          <w:szCs w:val="20"/>
        </w:rPr>
        <w:t xml:space="preserve"> kerékpárút felújítása.</w:t>
      </w:r>
    </w:p>
    <w:p w:rsidR="00A21941" w:rsidRPr="00A21941" w:rsidRDefault="00A21941" w:rsidP="00A21941">
      <w:pPr>
        <w:spacing w:after="0" w:line="240" w:lineRule="auto"/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1) Új kerékpárút építése a Széchenyi I. utcán</w:t>
      </w:r>
    </w:p>
    <w:p w:rsidR="00DA23B0" w:rsidRDefault="00DA23B0" w:rsidP="00A21941">
      <w:pPr>
        <w:jc w:val="both"/>
        <w:rPr>
          <w:rFonts w:cs="Arial"/>
          <w:szCs w:val="20"/>
        </w:rPr>
      </w:pPr>
    </w:p>
    <w:p w:rsidR="00A21941" w:rsidRPr="00A21941" w:rsidRDefault="00A21941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 xml:space="preserve">A 3203 j. Gyöngyös-Jászberény </w:t>
      </w:r>
      <w:proofErr w:type="spellStart"/>
      <w:r w:rsidRPr="00A21941">
        <w:rPr>
          <w:rFonts w:cs="Arial"/>
          <w:szCs w:val="20"/>
        </w:rPr>
        <w:t>ök</w:t>
      </w:r>
      <w:proofErr w:type="gramStart"/>
      <w:r w:rsidRPr="00A21941">
        <w:rPr>
          <w:rFonts w:cs="Arial"/>
          <w:szCs w:val="20"/>
        </w:rPr>
        <w:t>.út</w:t>
      </w:r>
      <w:proofErr w:type="spellEnd"/>
      <w:proofErr w:type="gramEnd"/>
      <w:r w:rsidRPr="00A21941">
        <w:rPr>
          <w:rFonts w:cs="Arial"/>
          <w:szCs w:val="20"/>
        </w:rPr>
        <w:t xml:space="preserve"> belterületi szakasz, városközpont felé nézve jobb oldalán a járda elbontását követőn önálló kerékpárút épül a 0+049 és 0+825 szelvény között 2,00 m + 0,40 m szélességben, míg a 0+825 km szelvénytől a 1+625 km szelvényig elválasztás nélküli gyalog- és kerékpárútként folytatódik 3,25 m szélességben az országos közút mellett. A kerékpárút teljes hosszában aszfalt burkolatot kap. Az Árpád téren a Takarékszövetkezet előtti kiépített </w:t>
      </w:r>
      <w:proofErr w:type="spellStart"/>
      <w:r w:rsidRPr="00A21941">
        <w:rPr>
          <w:rFonts w:cs="Arial"/>
          <w:szCs w:val="20"/>
        </w:rPr>
        <w:t>viacolor</w:t>
      </w:r>
      <w:proofErr w:type="spellEnd"/>
      <w:r w:rsidRPr="00A21941">
        <w:rPr>
          <w:rFonts w:cs="Arial"/>
          <w:szCs w:val="20"/>
        </w:rPr>
        <w:t xml:space="preserve"> burkolaton, a 0+000 és 0+049 km közötti szakaszon a kerékpárút felfestéssel kerül </w:t>
      </w:r>
      <w:proofErr w:type="spellStart"/>
      <w:r w:rsidRPr="00A21941">
        <w:rPr>
          <w:rFonts w:cs="Arial"/>
          <w:szCs w:val="20"/>
        </w:rPr>
        <w:t>kijelölésre</w:t>
      </w:r>
      <w:proofErr w:type="gramStart"/>
      <w:r w:rsidRPr="00A21941">
        <w:rPr>
          <w:rFonts w:cs="Arial"/>
          <w:szCs w:val="20"/>
        </w:rPr>
        <w:t>.A</w:t>
      </w:r>
      <w:proofErr w:type="spellEnd"/>
      <w:proofErr w:type="gramEnd"/>
      <w:r w:rsidRPr="00A21941">
        <w:rPr>
          <w:rFonts w:cs="Arial"/>
          <w:szCs w:val="20"/>
        </w:rPr>
        <w:t xml:space="preserve"> Munkácsy M. utcai buszmegálló öböl is átépítésre kerül. A Madách utca sarkán található Vendéglő épülete előtt kerékpáros pihenőhely kerül kialakításra. A beruházás során közel 21 fát szükséges kivágni, de ezek pótlásáról is gondoskodunk. 25 db fa kerül elültetésre. A projekt során az ivóvízhálózat egy része is megújul a Széchenyi I. utcai azbesztcement vízhálózat 313,7 m-ét érintően. A csapadékvíz elvezetés részben a meglévő árkokban részben az újonnan kiépítendő zárt csőrendszerben valósul meg. </w:t>
      </w:r>
    </w:p>
    <w:p w:rsidR="00A21941" w:rsidRPr="00A21941" w:rsidRDefault="00A21941" w:rsidP="00A21941">
      <w:pPr>
        <w:spacing w:after="0" w:line="240" w:lineRule="auto"/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2) Meglévő kerékpárút felújítása a Kossuth Lajos utcán</w:t>
      </w:r>
    </w:p>
    <w:p w:rsidR="00DA23B0" w:rsidRDefault="00DA23B0" w:rsidP="00A21941">
      <w:pPr>
        <w:spacing w:after="0" w:line="240" w:lineRule="auto"/>
        <w:jc w:val="both"/>
        <w:rPr>
          <w:rFonts w:cs="Arial"/>
          <w:szCs w:val="20"/>
        </w:rPr>
      </w:pPr>
    </w:p>
    <w:p w:rsidR="00A21941" w:rsidRPr="00A21941" w:rsidRDefault="00A21941" w:rsidP="00A21941">
      <w:pPr>
        <w:spacing w:after="0" w:line="240" w:lineRule="auto"/>
        <w:jc w:val="both"/>
        <w:rPr>
          <w:rFonts w:cs="Arial"/>
          <w:color w:val="000000"/>
          <w:szCs w:val="20"/>
          <w:lang w:eastAsia="hu-HU"/>
        </w:rPr>
      </w:pPr>
      <w:r w:rsidRPr="00A21941">
        <w:rPr>
          <w:rFonts w:cs="Arial"/>
          <w:szCs w:val="20"/>
        </w:rPr>
        <w:t xml:space="preserve">A 3203 j. Gyöngyös-Jászberény </w:t>
      </w:r>
      <w:proofErr w:type="spellStart"/>
      <w:r w:rsidRPr="00A21941">
        <w:rPr>
          <w:rFonts w:cs="Arial"/>
          <w:szCs w:val="20"/>
        </w:rPr>
        <w:t>ök</w:t>
      </w:r>
      <w:proofErr w:type="gramStart"/>
      <w:r w:rsidRPr="00A21941">
        <w:rPr>
          <w:rFonts w:cs="Arial"/>
          <w:szCs w:val="20"/>
        </w:rPr>
        <w:t>.út</w:t>
      </w:r>
      <w:proofErr w:type="spellEnd"/>
      <w:proofErr w:type="gramEnd"/>
      <w:r w:rsidRPr="00A21941">
        <w:rPr>
          <w:rFonts w:cs="Arial"/>
          <w:szCs w:val="20"/>
        </w:rPr>
        <w:t xml:space="preserve"> belterületi szakasz, városközpont felé nézve jobb oldalán, a Kossuth Lajos utcában a településhatártól a Piac utcáig korábban kiépült kerékpárút burkolatának felújítása, </w:t>
      </w:r>
      <w:proofErr w:type="gramStart"/>
      <w:r w:rsidRPr="00A21941">
        <w:rPr>
          <w:rFonts w:cs="Arial"/>
          <w:szCs w:val="20"/>
        </w:rPr>
        <w:t>megerősítése</w:t>
      </w:r>
      <w:proofErr w:type="gramEnd"/>
      <w:r w:rsidRPr="00A21941">
        <w:rPr>
          <w:rFonts w:cs="Arial"/>
          <w:szCs w:val="20"/>
        </w:rPr>
        <w:t xml:space="preserve"> fog megtörténni. A 0+000 km szelvény a </w:t>
      </w:r>
      <w:proofErr w:type="spellStart"/>
      <w:r w:rsidRPr="00A21941">
        <w:rPr>
          <w:rFonts w:cs="Arial"/>
          <w:szCs w:val="20"/>
        </w:rPr>
        <w:t>Carrier</w:t>
      </w:r>
      <w:proofErr w:type="spellEnd"/>
      <w:r w:rsidRPr="00A21941">
        <w:rPr>
          <w:rFonts w:cs="Arial"/>
          <w:szCs w:val="20"/>
        </w:rPr>
        <w:t xml:space="preserve"> Kft. bejáró útjához csatlakozik. Végszelvénye a Piac utcánál az 1+690 km. szelvényben van. Az 1+651 km. szelvénytől meglévő 16,10 méter hosszú térkő burkolat megmarad. A jelenlegi forgalmi rendben nem történik változás, ezért a kihelyezett jelzőtáblák változatlanul helyükön maradnak. A meglévő burkolat repedéseinek kijavításával, a felgyűrődött és összetört helyeken a burkolat kopórétegének lemarását és alapjavítási munkálatok elvégzését követően 3 cm vastagságban új aszfalt kopóréteg kerül felhordásra. A meglévő nyílt árkok tisztítása, profilozása is megtörténik.</w:t>
      </w:r>
    </w:p>
    <w:p w:rsidR="00A21941" w:rsidRPr="00A21941" w:rsidRDefault="00A21941" w:rsidP="005901CF">
      <w:pPr>
        <w:pStyle w:val="normal-header"/>
        <w:ind w:firstLine="0"/>
        <w:rPr>
          <w:szCs w:val="20"/>
        </w:rPr>
      </w:pPr>
    </w:p>
    <w:p w:rsidR="00A21941" w:rsidRDefault="006D64A4" w:rsidP="00A21941">
      <w:pPr>
        <w:jc w:val="both"/>
        <w:rPr>
          <w:rFonts w:cs="Arial"/>
          <w:szCs w:val="20"/>
        </w:rPr>
      </w:pPr>
      <w:r w:rsidRPr="00A21941">
        <w:rPr>
          <w:rFonts w:cs="Arial"/>
          <w:szCs w:val="20"/>
        </w:rPr>
        <w:t>A közbeszerzési eljárás jelenleg folyamatban van.</w:t>
      </w:r>
    </w:p>
    <w:p w:rsidR="0078141E" w:rsidRPr="00A21941" w:rsidRDefault="0078141E" w:rsidP="00A21941">
      <w:pPr>
        <w:jc w:val="both"/>
        <w:rPr>
          <w:rFonts w:cs="Arial"/>
          <w:szCs w:val="20"/>
        </w:rPr>
      </w:pPr>
      <w:r w:rsidRPr="00A21941">
        <w:rPr>
          <w:rFonts w:cs="Arial"/>
          <w:color w:val="000000"/>
          <w:szCs w:val="20"/>
          <w:lang w:eastAsia="hu-HU"/>
        </w:rPr>
        <w:t xml:space="preserve">Projekt tervezett befejezési dátuma: </w:t>
      </w:r>
      <w:r w:rsidRPr="00A21941">
        <w:rPr>
          <w:rFonts w:cs="Arial"/>
          <w:b/>
          <w:color w:val="000000"/>
          <w:szCs w:val="20"/>
          <w:lang w:eastAsia="hu-HU"/>
        </w:rPr>
        <w:t>2019.03.31.</w:t>
      </w:r>
    </w:p>
    <w:p w:rsidR="00D9550C" w:rsidRPr="00A21941" w:rsidRDefault="00D9550C" w:rsidP="00800A35">
      <w:pPr>
        <w:jc w:val="both"/>
        <w:rPr>
          <w:rFonts w:cs="Arial"/>
          <w:szCs w:val="20"/>
        </w:rPr>
      </w:pPr>
    </w:p>
    <w:p w:rsidR="00922FBD" w:rsidRPr="00DA23B0" w:rsidRDefault="00D9550C" w:rsidP="00DA23B0">
      <w:pPr>
        <w:jc w:val="both"/>
        <w:rPr>
          <w:rFonts w:cs="Arial"/>
          <w:szCs w:val="20"/>
        </w:rPr>
      </w:pPr>
      <w:r w:rsidRPr="00A21941">
        <w:rPr>
          <w:rFonts w:cs="Arial"/>
          <w:b/>
          <w:szCs w:val="20"/>
        </w:rPr>
        <w:t>További információ kérhető:</w:t>
      </w:r>
      <w:r w:rsidRPr="00A21941">
        <w:rPr>
          <w:rFonts w:cs="Arial"/>
          <w:szCs w:val="20"/>
        </w:rPr>
        <w:t xml:space="preserve"> Jászárokszállási Polgármesteri Hivatal, Műszaki Iroda, Tel</w:t>
      </w:r>
      <w:proofErr w:type="gramStart"/>
      <w:r w:rsidRPr="00A21941">
        <w:rPr>
          <w:rFonts w:cs="Arial"/>
          <w:szCs w:val="20"/>
        </w:rPr>
        <w:t>.:</w:t>
      </w:r>
      <w:proofErr w:type="gramEnd"/>
      <w:r w:rsidRPr="00A21941">
        <w:rPr>
          <w:rFonts w:cs="Arial"/>
          <w:szCs w:val="20"/>
        </w:rPr>
        <w:t xml:space="preserve"> 57/531-067 és 57/531-055. E-mail: </w:t>
      </w:r>
      <w:hyperlink r:id="rId7" w:history="1">
        <w:r w:rsidRPr="00A21941">
          <w:rPr>
            <w:rStyle w:val="Hiperhivatkozs"/>
            <w:rFonts w:cs="Arial"/>
            <w:szCs w:val="20"/>
          </w:rPr>
          <w:t>muszak.ph@jaszarokszallas.hu</w:t>
        </w:r>
      </w:hyperlink>
      <w:bookmarkStart w:id="0" w:name="_GoBack"/>
      <w:bookmarkEnd w:id="0"/>
    </w:p>
    <w:sectPr w:rsidR="00922FBD" w:rsidRPr="00DA23B0" w:rsidSect="00DA23B0">
      <w:headerReference w:type="default" r:id="rId8"/>
      <w:footerReference w:type="default" r:id="rId9"/>
      <w:pgSz w:w="11906" w:h="16838" w:code="9"/>
      <w:pgMar w:top="0" w:right="1134" w:bottom="1418" w:left="1134" w:header="0" w:footer="1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variable"/>
  </w:font>
  <w:font w:name="WenQuanYi Micro Hei"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DA23B0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4267200</wp:posOffset>
          </wp:positionH>
          <wp:positionV relativeFrom="page">
            <wp:posOffset>0</wp:posOffset>
          </wp:positionV>
          <wp:extent cx="3239770" cy="2239010"/>
          <wp:effectExtent l="0" t="0" r="0" b="0"/>
          <wp:wrapNone/>
          <wp:docPr id="60" name="Kép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9770" cy="2239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Courier Ne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46ACE"/>
    <w:rsid w:val="001E6A2A"/>
    <w:rsid w:val="00213317"/>
    <w:rsid w:val="00232166"/>
    <w:rsid w:val="002441AB"/>
    <w:rsid w:val="00244F73"/>
    <w:rsid w:val="0025131E"/>
    <w:rsid w:val="002A6DE9"/>
    <w:rsid w:val="002D426F"/>
    <w:rsid w:val="002F678C"/>
    <w:rsid w:val="00316890"/>
    <w:rsid w:val="00344C67"/>
    <w:rsid w:val="00353E8C"/>
    <w:rsid w:val="00392B1A"/>
    <w:rsid w:val="003D5F77"/>
    <w:rsid w:val="004370CA"/>
    <w:rsid w:val="004C625A"/>
    <w:rsid w:val="00522599"/>
    <w:rsid w:val="005901CF"/>
    <w:rsid w:val="005D030D"/>
    <w:rsid w:val="005E2EDE"/>
    <w:rsid w:val="006610E7"/>
    <w:rsid w:val="006734FC"/>
    <w:rsid w:val="006A1E4D"/>
    <w:rsid w:val="006C0217"/>
    <w:rsid w:val="006D0ADF"/>
    <w:rsid w:val="006D64A4"/>
    <w:rsid w:val="0078141E"/>
    <w:rsid w:val="0078269C"/>
    <w:rsid w:val="007A6928"/>
    <w:rsid w:val="00800A35"/>
    <w:rsid w:val="00816521"/>
    <w:rsid w:val="008639A6"/>
    <w:rsid w:val="008B5441"/>
    <w:rsid w:val="008C12C4"/>
    <w:rsid w:val="009039F9"/>
    <w:rsid w:val="00922FBD"/>
    <w:rsid w:val="009B38F5"/>
    <w:rsid w:val="009C486D"/>
    <w:rsid w:val="009D2C62"/>
    <w:rsid w:val="00A057A0"/>
    <w:rsid w:val="00A06EA7"/>
    <w:rsid w:val="00A21941"/>
    <w:rsid w:val="00A422D2"/>
    <w:rsid w:val="00A430E1"/>
    <w:rsid w:val="00A46013"/>
    <w:rsid w:val="00A54B1C"/>
    <w:rsid w:val="00A63A25"/>
    <w:rsid w:val="00AB4900"/>
    <w:rsid w:val="00AC5B21"/>
    <w:rsid w:val="00AE2160"/>
    <w:rsid w:val="00AE3DE0"/>
    <w:rsid w:val="00B045F2"/>
    <w:rsid w:val="00B50ED9"/>
    <w:rsid w:val="00BC63BE"/>
    <w:rsid w:val="00C573C0"/>
    <w:rsid w:val="00C87FFB"/>
    <w:rsid w:val="00C9125A"/>
    <w:rsid w:val="00C9496E"/>
    <w:rsid w:val="00CB133A"/>
    <w:rsid w:val="00CB51A2"/>
    <w:rsid w:val="00CC0E55"/>
    <w:rsid w:val="00CE0203"/>
    <w:rsid w:val="00D15E97"/>
    <w:rsid w:val="00D42BAB"/>
    <w:rsid w:val="00D50544"/>
    <w:rsid w:val="00D609B1"/>
    <w:rsid w:val="00D93C1C"/>
    <w:rsid w:val="00D9550C"/>
    <w:rsid w:val="00DA23B0"/>
    <w:rsid w:val="00DC0ECD"/>
    <w:rsid w:val="00DC5E5A"/>
    <w:rsid w:val="00E71B9B"/>
    <w:rsid w:val="00E824DA"/>
    <w:rsid w:val="00EA2F16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05C15AE8-8025-4338-B4B5-DD4A58B0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Standard">
    <w:name w:val="Standard"/>
    <w:rsid w:val="0021331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color w:val="auto"/>
      <w:kern w:val="3"/>
      <w:sz w:val="24"/>
      <w:lang w:eastAsia="zh-CN" w:bidi="hi-IN"/>
    </w:rPr>
  </w:style>
  <w:style w:type="character" w:styleId="Hiperhivatkozs">
    <w:name w:val="Hyperlink"/>
    <w:basedOn w:val="Bekezdsalapbettpusa"/>
    <w:uiPriority w:val="99"/>
    <w:unhideWhenUsed/>
    <w:rsid w:val="00D9550C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DA2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uszak.ph@jaszarokszalla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fe409jl65601</cp:lastModifiedBy>
  <cp:revision>19</cp:revision>
  <dcterms:created xsi:type="dcterms:W3CDTF">2018-03-19T14:11:00Z</dcterms:created>
  <dcterms:modified xsi:type="dcterms:W3CDTF">2018-03-20T10:28:00Z</dcterms:modified>
</cp:coreProperties>
</file>